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B" w:rsidRDefault="00500ABB" w:rsidP="00FD3409">
      <w:pPr>
        <w:jc w:val="center"/>
        <w:rPr>
          <w:rFonts w:ascii="Century Schoolbook" w:hAnsi="Century Schoolbook"/>
          <w:b/>
          <w:sz w:val="32"/>
        </w:rPr>
      </w:pPr>
    </w:p>
    <w:p w:rsidR="00FD3409" w:rsidRDefault="00FD3409" w:rsidP="00FD3409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Rajiv Vidya Mission (SSA), A. P., Hyderabad</w:t>
      </w:r>
    </w:p>
    <w:p w:rsidR="00FD3409" w:rsidRDefault="00FD3409" w:rsidP="00FD3409">
      <w:pPr>
        <w:jc w:val="center"/>
        <w:rPr>
          <w:rFonts w:ascii="Century Schoolbook" w:hAnsi="Century Schoolbook"/>
          <w:b/>
          <w:sz w:val="28"/>
        </w:rPr>
      </w:pPr>
    </w:p>
    <w:p w:rsidR="00FD3409" w:rsidRDefault="00FD3409" w:rsidP="00FD3409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Annual Grading of a child under CCE for 2012 – 13</w:t>
      </w:r>
    </w:p>
    <w:p w:rsidR="00FD3409" w:rsidRDefault="00FD3409" w:rsidP="00FD3409">
      <w:pPr>
        <w:jc w:val="both"/>
        <w:rPr>
          <w:rFonts w:ascii="Century Schoolbook" w:hAnsi="Century Schoolbook"/>
          <w:b/>
          <w:sz w:val="28"/>
        </w:rPr>
      </w:pPr>
    </w:p>
    <w:p w:rsidR="00FD3409" w:rsidRDefault="00FD3409" w:rsidP="00FD34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Formative Tests (4)</w:t>
      </w:r>
      <w:r>
        <w:rPr>
          <w:rFonts w:ascii="Century Schoolbook" w:hAnsi="Century Schoolbook"/>
          <w:sz w:val="24"/>
        </w:rPr>
        <w:tab/>
        <w:t>-</w:t>
      </w:r>
      <w:r>
        <w:rPr>
          <w:rFonts w:ascii="Century Schoolbook" w:hAnsi="Century Schoolbook"/>
          <w:sz w:val="24"/>
        </w:rPr>
        <w:tab/>
        <w:t>25%</w:t>
      </w:r>
    </w:p>
    <w:p w:rsidR="00FD3409" w:rsidRDefault="00FD3409" w:rsidP="00FD34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Summative I &amp; II (2)</w:t>
      </w:r>
      <w:r>
        <w:rPr>
          <w:rFonts w:ascii="Century Schoolbook" w:hAnsi="Century Schoolbook"/>
          <w:sz w:val="24"/>
        </w:rPr>
        <w:tab/>
        <w:t>-</w:t>
      </w:r>
      <w:r>
        <w:rPr>
          <w:rFonts w:ascii="Century Schoolbook" w:hAnsi="Century Schoolbook"/>
          <w:sz w:val="24"/>
        </w:rPr>
        <w:tab/>
        <w:t>25%</w:t>
      </w:r>
    </w:p>
    <w:p w:rsidR="00FD3409" w:rsidRDefault="00FD3409" w:rsidP="00FD34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Summative III (1)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-</w:t>
      </w:r>
      <w:r>
        <w:rPr>
          <w:rFonts w:ascii="Century Schoolbook" w:hAnsi="Century Schoolbook"/>
          <w:sz w:val="24"/>
        </w:rPr>
        <w:tab/>
        <w:t>50%</w:t>
      </w:r>
    </w:p>
    <w:p w:rsidR="00FD3409" w:rsidRDefault="00FD3409" w:rsidP="00FD3409">
      <w:pPr>
        <w:spacing w:line="240" w:lineRule="auto"/>
        <w:ind w:left="3600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    ----------------</w:t>
      </w:r>
    </w:p>
    <w:p w:rsidR="00FD3409" w:rsidRDefault="00FD3409" w:rsidP="00FD3409">
      <w:pPr>
        <w:spacing w:line="240" w:lineRule="auto"/>
        <w:ind w:left="3600" w:firstLine="720"/>
        <w:jc w:val="both"/>
        <w:rPr>
          <w:rFonts w:ascii="Century Schoolbook" w:hAnsi="Century Schoolbook"/>
          <w:b/>
          <w:sz w:val="24"/>
        </w:rPr>
      </w:pPr>
      <w:r w:rsidRPr="00FD3409">
        <w:rPr>
          <w:rFonts w:ascii="Century Schoolbook" w:hAnsi="Century Schoolbook"/>
          <w:b/>
          <w:sz w:val="24"/>
        </w:rPr>
        <w:t>100%</w:t>
      </w:r>
    </w:p>
    <w:p w:rsidR="00FD3409" w:rsidRDefault="00FD3409" w:rsidP="00FD3409">
      <w:pPr>
        <w:spacing w:line="240" w:lineRule="auto"/>
        <w:ind w:left="3600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     ----------------</w:t>
      </w:r>
    </w:p>
    <w:p w:rsidR="00FD3409" w:rsidRDefault="00FD3409" w:rsidP="00FD3409">
      <w:pPr>
        <w:spacing w:line="360" w:lineRule="auto"/>
        <w:jc w:val="both"/>
        <w:rPr>
          <w:rFonts w:ascii="Century Schoolbook" w:hAnsi="Century Schoolbook"/>
          <w:sz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2213"/>
        <w:gridCol w:w="1791"/>
        <w:gridCol w:w="1791"/>
        <w:gridCol w:w="1791"/>
      </w:tblGrid>
      <w:tr w:rsidR="00E55455" w:rsidTr="00E55455">
        <w:tc>
          <w:tcPr>
            <w:tcW w:w="1368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</w:t>
            </w:r>
          </w:p>
        </w:tc>
        <w:tc>
          <w:tcPr>
            <w:tcW w:w="2213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 Range</w:t>
            </w:r>
          </w:p>
        </w:tc>
        <w:tc>
          <w:tcPr>
            <w:tcW w:w="1791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Level</w:t>
            </w:r>
          </w:p>
        </w:tc>
        <w:tc>
          <w:tcPr>
            <w:tcW w:w="1791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Value</w:t>
            </w:r>
          </w:p>
        </w:tc>
        <w:tc>
          <w:tcPr>
            <w:tcW w:w="1791" w:type="dxa"/>
          </w:tcPr>
          <w:p w:rsidR="00E55455" w:rsidRDefault="00E55455" w:rsidP="00E55455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In the form of Marks</w:t>
            </w:r>
          </w:p>
        </w:tc>
      </w:tr>
      <w:tr w:rsidR="00E55455" w:rsidTr="00E55455">
        <w:tc>
          <w:tcPr>
            <w:tcW w:w="1368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3.5 – 4.0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Out standing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Above 70</w:t>
            </w:r>
          </w:p>
        </w:tc>
      </w:tr>
      <w:tr w:rsidR="00E55455" w:rsidTr="00E55455">
        <w:tc>
          <w:tcPr>
            <w:tcW w:w="1368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2.5 – 3.49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Excellent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61 – 70</w:t>
            </w:r>
          </w:p>
        </w:tc>
      </w:tr>
      <w:tr w:rsidR="00E55455" w:rsidTr="00E55455">
        <w:tc>
          <w:tcPr>
            <w:tcW w:w="1368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B+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1.5 – 2.49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Good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51 – 60</w:t>
            </w:r>
          </w:p>
        </w:tc>
      </w:tr>
      <w:tr w:rsidR="00E55455" w:rsidTr="00E55455">
        <w:tc>
          <w:tcPr>
            <w:tcW w:w="1368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0.5 – 1.49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Fair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41 – 50</w:t>
            </w:r>
          </w:p>
        </w:tc>
      </w:tr>
      <w:tr w:rsidR="00E55455" w:rsidTr="00E55455">
        <w:tc>
          <w:tcPr>
            <w:tcW w:w="1368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C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0 – 0.49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Need Help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0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Below 40</w:t>
            </w:r>
          </w:p>
        </w:tc>
      </w:tr>
    </w:tbl>
    <w:p w:rsidR="00E55455" w:rsidRDefault="00E55455" w:rsidP="00E55455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E55455" w:rsidRDefault="00E55455" w:rsidP="00E55455">
      <w:pPr>
        <w:spacing w:line="360" w:lineRule="auto"/>
        <w:jc w:val="both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Example:</w:t>
      </w:r>
    </w:p>
    <w:p w:rsidR="00E55455" w:rsidRDefault="00C15670" w:rsidP="00E55455">
      <w:p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Child Name : K. Ramana, Class : V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Year : 2012 – 13</w:t>
      </w:r>
    </w:p>
    <w:p w:rsidR="00C15670" w:rsidRDefault="00C15670" w:rsidP="00E55455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Calculation:</w:t>
      </w:r>
    </w:p>
    <w:p w:rsidR="00C15670" w:rsidRDefault="00C15670" w:rsidP="00E55455">
      <w:p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One student grading after Annual Examinations (Summative – 3) at the end of Academic year.</w:t>
      </w:r>
    </w:p>
    <w:p w:rsidR="00C15670" w:rsidRDefault="00C15670" w:rsidP="00E55455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Formative Tests</w:t>
      </w:r>
    </w:p>
    <w:tbl>
      <w:tblPr>
        <w:tblStyle w:val="TableGrid"/>
        <w:tblW w:w="0" w:type="auto"/>
        <w:tblLook w:val="04A0"/>
      </w:tblPr>
      <w:tblGrid>
        <w:gridCol w:w="2238"/>
        <w:gridCol w:w="2238"/>
        <w:gridCol w:w="2239"/>
        <w:gridCol w:w="2239"/>
      </w:tblGrid>
      <w:tr w:rsidR="001373AC" w:rsidTr="001373AC"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Formative Test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Value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Average</w:t>
            </w:r>
          </w:p>
        </w:tc>
      </w:tr>
      <w:tr w:rsidR="001373AC" w:rsidRPr="001373AC" w:rsidTr="001373AC">
        <w:tc>
          <w:tcPr>
            <w:tcW w:w="2238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1373AC">
              <w:rPr>
                <w:rFonts w:ascii="Century Schoolbook" w:hAnsi="Century Schoolbook"/>
                <w:sz w:val="24"/>
              </w:rPr>
              <w:t>F1</w:t>
            </w:r>
          </w:p>
        </w:tc>
        <w:tc>
          <w:tcPr>
            <w:tcW w:w="2238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</w:t>
            </w:r>
          </w:p>
        </w:tc>
        <w:tc>
          <w:tcPr>
            <w:tcW w:w="2239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1373AC" w:rsidRPr="004B1B92" w:rsidRDefault="004B1B92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m:oMath>
              <m:f>
                <m:fPr>
                  <m:ctrlPr>
                    <w:rPr>
                      <w:rFonts w:ascii="Cambria Math" w:hAnsi="Century Schoolbook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>
              <w:rPr>
                <w:rFonts w:ascii="Century Schoolbook" w:eastAsiaTheme="minorEastAsia" w:hAnsi="Century Schoolbook"/>
                <w:b/>
                <w:sz w:val="28"/>
              </w:rPr>
              <w:t xml:space="preserve"> = 2.5</w:t>
            </w:r>
          </w:p>
        </w:tc>
      </w:tr>
      <w:tr w:rsidR="001373AC" w:rsidRPr="001373AC" w:rsidTr="001373AC">
        <w:tc>
          <w:tcPr>
            <w:tcW w:w="2238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F2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</w:p>
        </w:tc>
        <w:tc>
          <w:tcPr>
            <w:tcW w:w="2239" w:type="dxa"/>
            <w:vMerge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1373AC" w:rsidRPr="001373AC" w:rsidTr="001373AC"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F3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2239" w:type="dxa"/>
            <w:vMerge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1373AC" w:rsidRPr="001373AC" w:rsidTr="001373AC"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F4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</w:p>
        </w:tc>
        <w:tc>
          <w:tcPr>
            <w:tcW w:w="2239" w:type="dxa"/>
            <w:vMerge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1373AC" w:rsidRPr="001373AC" w:rsidTr="001373AC">
        <w:tc>
          <w:tcPr>
            <w:tcW w:w="2238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Total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239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 w:rsidRPr="001373AC">
              <w:rPr>
                <w:rFonts w:ascii="Century Schoolbook" w:hAnsi="Century Schoolbook"/>
                <w:b/>
                <w:sz w:val="24"/>
              </w:rPr>
              <w:t>10</w:t>
            </w:r>
          </w:p>
        </w:tc>
        <w:tc>
          <w:tcPr>
            <w:tcW w:w="2239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</w:tbl>
    <w:p w:rsidR="00C15670" w:rsidRDefault="00C15670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1373AC" w:rsidRDefault="001373AC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1373AC" w:rsidRDefault="001373AC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1373AC" w:rsidRDefault="001373AC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4B1B92" w:rsidRDefault="004B1B92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1373AC" w:rsidRPr="001373AC" w:rsidRDefault="001373AC" w:rsidP="001373AC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Summative I &amp; II</w:t>
      </w:r>
    </w:p>
    <w:tbl>
      <w:tblPr>
        <w:tblStyle w:val="TableGrid"/>
        <w:tblW w:w="0" w:type="auto"/>
        <w:tblLook w:val="04A0"/>
      </w:tblPr>
      <w:tblGrid>
        <w:gridCol w:w="2238"/>
        <w:gridCol w:w="2238"/>
        <w:gridCol w:w="2239"/>
        <w:gridCol w:w="2239"/>
      </w:tblGrid>
      <w:tr w:rsidR="001373AC" w:rsidTr="003F1EB5">
        <w:tc>
          <w:tcPr>
            <w:tcW w:w="2238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Summative Test</w:t>
            </w:r>
          </w:p>
        </w:tc>
        <w:tc>
          <w:tcPr>
            <w:tcW w:w="2238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</w:t>
            </w:r>
          </w:p>
        </w:tc>
        <w:tc>
          <w:tcPr>
            <w:tcW w:w="2239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Value</w:t>
            </w:r>
          </w:p>
        </w:tc>
        <w:tc>
          <w:tcPr>
            <w:tcW w:w="2239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Average</w:t>
            </w:r>
          </w:p>
        </w:tc>
      </w:tr>
      <w:tr w:rsidR="004B1B92" w:rsidRPr="001373AC" w:rsidTr="003F1EB5">
        <w:tc>
          <w:tcPr>
            <w:tcW w:w="2238" w:type="dxa"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S1</w:t>
            </w:r>
          </w:p>
        </w:tc>
        <w:tc>
          <w:tcPr>
            <w:tcW w:w="2238" w:type="dxa"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</w:p>
        </w:tc>
        <w:tc>
          <w:tcPr>
            <w:tcW w:w="2239" w:type="dxa"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</w:p>
        </w:tc>
        <w:tc>
          <w:tcPr>
            <w:tcW w:w="2239" w:type="dxa"/>
            <w:vMerge w:val="restart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m:oMath>
              <m:f>
                <m:fPr>
                  <m:ctrlPr>
                    <w:rPr>
                      <w:rFonts w:ascii="Cambria Math" w:hAnsi="Century Schoolbook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entury Schoolbook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entury Schoolbook"/>
                      <w:sz w:val="32"/>
                    </w:rPr>
                    <m:t>2</m:t>
                  </m:r>
                </m:den>
              </m:f>
            </m:oMath>
            <w:r w:rsidRPr="004B1B92">
              <w:rPr>
                <w:rFonts w:ascii="Century Schoolbook" w:eastAsiaTheme="minorEastAsia" w:hAnsi="Century Schoolbook"/>
                <w:sz w:val="32"/>
              </w:rPr>
              <w:t xml:space="preserve"> = 3.5</w:t>
            </w:r>
          </w:p>
        </w:tc>
      </w:tr>
      <w:tr w:rsidR="004B1B92" w:rsidRPr="001373AC" w:rsidTr="003F1EB5">
        <w:tc>
          <w:tcPr>
            <w:tcW w:w="2238" w:type="dxa"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S2</w:t>
            </w:r>
          </w:p>
        </w:tc>
        <w:tc>
          <w:tcPr>
            <w:tcW w:w="2238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39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2239" w:type="dxa"/>
            <w:vMerge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1373AC" w:rsidRPr="001373AC" w:rsidTr="003F1EB5">
        <w:tc>
          <w:tcPr>
            <w:tcW w:w="2238" w:type="dxa"/>
          </w:tcPr>
          <w:p w:rsidR="001373AC" w:rsidRP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Total</w:t>
            </w:r>
          </w:p>
        </w:tc>
        <w:tc>
          <w:tcPr>
            <w:tcW w:w="2238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239" w:type="dxa"/>
          </w:tcPr>
          <w:p w:rsidR="001373AC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7</w:t>
            </w:r>
          </w:p>
        </w:tc>
        <w:tc>
          <w:tcPr>
            <w:tcW w:w="2239" w:type="dxa"/>
          </w:tcPr>
          <w:p w:rsidR="001373AC" w:rsidRP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</w:tbl>
    <w:p w:rsidR="001373AC" w:rsidRDefault="001373AC" w:rsidP="004B1B92">
      <w:pPr>
        <w:spacing w:line="240" w:lineRule="auto"/>
        <w:jc w:val="center"/>
        <w:rPr>
          <w:rFonts w:ascii="Century Schoolbook" w:hAnsi="Century Schoolbook"/>
          <w:sz w:val="24"/>
        </w:rPr>
      </w:pPr>
    </w:p>
    <w:p w:rsidR="004B1B92" w:rsidRPr="004B1B92" w:rsidRDefault="004B1B92" w:rsidP="004B1B92">
      <w:pPr>
        <w:spacing w:line="36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Summative - III</w:t>
      </w:r>
    </w:p>
    <w:tbl>
      <w:tblPr>
        <w:tblStyle w:val="TableGrid"/>
        <w:tblW w:w="0" w:type="auto"/>
        <w:tblLook w:val="04A0"/>
      </w:tblPr>
      <w:tblGrid>
        <w:gridCol w:w="2238"/>
        <w:gridCol w:w="2238"/>
        <w:gridCol w:w="2239"/>
        <w:gridCol w:w="2239"/>
      </w:tblGrid>
      <w:tr w:rsidR="004B1B92" w:rsidTr="004B1B92">
        <w:tc>
          <w:tcPr>
            <w:tcW w:w="2238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Summative Test</w:t>
            </w:r>
          </w:p>
        </w:tc>
        <w:tc>
          <w:tcPr>
            <w:tcW w:w="2238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</w:t>
            </w:r>
          </w:p>
        </w:tc>
        <w:tc>
          <w:tcPr>
            <w:tcW w:w="2239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Value</w:t>
            </w:r>
          </w:p>
        </w:tc>
        <w:tc>
          <w:tcPr>
            <w:tcW w:w="2239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Average</w:t>
            </w:r>
          </w:p>
        </w:tc>
      </w:tr>
      <w:tr w:rsidR="004B1B92" w:rsidRPr="001373AC" w:rsidTr="003F1EB5">
        <w:tc>
          <w:tcPr>
            <w:tcW w:w="2238" w:type="dxa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4B1B92">
              <w:rPr>
                <w:rFonts w:ascii="Century Schoolbook" w:hAnsi="Century Schoolbook"/>
                <w:sz w:val="24"/>
              </w:rPr>
              <w:t>Summative III</w:t>
            </w:r>
          </w:p>
        </w:tc>
        <w:tc>
          <w:tcPr>
            <w:tcW w:w="2238" w:type="dxa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4B1B92">
              <w:rPr>
                <w:rFonts w:ascii="Century Schoolbook" w:hAnsi="Century Schoolbook"/>
                <w:sz w:val="24"/>
              </w:rPr>
              <w:t>A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39" w:type="dxa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4B1B92"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2239" w:type="dxa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4B1B92">
              <w:rPr>
                <w:rFonts w:ascii="Century Schoolbook" w:hAnsi="Century Schoolbook"/>
                <w:sz w:val="24"/>
              </w:rPr>
              <w:t>4</w:t>
            </w:r>
          </w:p>
        </w:tc>
      </w:tr>
    </w:tbl>
    <w:p w:rsidR="001373AC" w:rsidRDefault="001373AC" w:rsidP="004B1B92">
      <w:pPr>
        <w:spacing w:line="240" w:lineRule="auto"/>
        <w:jc w:val="both"/>
        <w:rPr>
          <w:rFonts w:ascii="Century Schoolbook" w:hAnsi="Century Schoolbook"/>
          <w:sz w:val="24"/>
        </w:rPr>
      </w:pPr>
    </w:p>
    <w:p w:rsidR="004B1B92" w:rsidRDefault="00CC49DF" w:rsidP="001373AC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Final </w:t>
      </w:r>
      <w:r w:rsidR="004B1B92">
        <w:rPr>
          <w:rFonts w:ascii="Century Schoolbook" w:hAnsi="Century Schoolbook"/>
          <w:b/>
          <w:sz w:val="24"/>
        </w:rPr>
        <w:t>Calculation</w:t>
      </w:r>
    </w:p>
    <w:tbl>
      <w:tblPr>
        <w:tblStyle w:val="TableGrid"/>
        <w:tblW w:w="0" w:type="auto"/>
        <w:tblLook w:val="04A0"/>
      </w:tblPr>
      <w:tblGrid>
        <w:gridCol w:w="3348"/>
        <w:gridCol w:w="2430"/>
        <w:gridCol w:w="3176"/>
      </w:tblGrid>
      <w:tr w:rsidR="004B1B92" w:rsidTr="004B1B92">
        <w:tc>
          <w:tcPr>
            <w:tcW w:w="3348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Level of Tests</w:t>
            </w:r>
          </w:p>
        </w:tc>
        <w:tc>
          <w:tcPr>
            <w:tcW w:w="2430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Average Marks</w:t>
            </w:r>
          </w:p>
        </w:tc>
        <w:tc>
          <w:tcPr>
            <w:tcW w:w="3176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Weightages</w:t>
            </w:r>
          </w:p>
        </w:tc>
      </w:tr>
      <w:tr w:rsidR="004B1B92" w:rsidRPr="004B1B92" w:rsidTr="004B1B92">
        <w:tc>
          <w:tcPr>
            <w:tcW w:w="3348" w:type="dxa"/>
          </w:tcPr>
          <w:p w:rsidR="004B1B92" w:rsidRP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Formative Tests (4)</w:t>
            </w:r>
          </w:p>
        </w:tc>
        <w:tc>
          <w:tcPr>
            <w:tcW w:w="2430" w:type="dxa"/>
          </w:tcPr>
          <w:p w:rsidR="004B1B92" w:rsidRP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2.5</w:t>
            </w:r>
          </w:p>
        </w:tc>
        <w:tc>
          <w:tcPr>
            <w:tcW w:w="3176" w:type="dxa"/>
          </w:tcPr>
          <w:p w:rsidR="004B1B92" w:rsidRPr="004B1B92" w:rsidRDefault="004B1B92" w:rsidP="004B1B92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2.5 x 1/4  = 0.625 (25%)</w:t>
            </w:r>
          </w:p>
        </w:tc>
      </w:tr>
      <w:tr w:rsidR="004B1B92" w:rsidRPr="004B1B92" w:rsidTr="004B1B92">
        <w:tc>
          <w:tcPr>
            <w:tcW w:w="3348" w:type="dxa"/>
          </w:tcPr>
          <w:p w:rsid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Summative I &amp; II (2)</w:t>
            </w:r>
          </w:p>
        </w:tc>
        <w:tc>
          <w:tcPr>
            <w:tcW w:w="2430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3.5</w:t>
            </w:r>
          </w:p>
        </w:tc>
        <w:tc>
          <w:tcPr>
            <w:tcW w:w="3176" w:type="dxa"/>
          </w:tcPr>
          <w:p w:rsid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3.5 x 1/4  = 0.875 (25%)</w:t>
            </w:r>
          </w:p>
        </w:tc>
      </w:tr>
      <w:tr w:rsidR="004B1B92" w:rsidRPr="004B1B92" w:rsidTr="004B1B92">
        <w:tc>
          <w:tcPr>
            <w:tcW w:w="3348" w:type="dxa"/>
          </w:tcPr>
          <w:p w:rsid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Summative III</w:t>
            </w:r>
          </w:p>
        </w:tc>
        <w:tc>
          <w:tcPr>
            <w:tcW w:w="2430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3176" w:type="dxa"/>
          </w:tcPr>
          <w:p w:rsid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 x 1/2 = 2.000 (50%)</w:t>
            </w:r>
          </w:p>
        </w:tc>
      </w:tr>
      <w:tr w:rsidR="004B1B92" w:rsidRPr="004B1B92" w:rsidTr="004B1B92">
        <w:tc>
          <w:tcPr>
            <w:tcW w:w="3348" w:type="dxa"/>
          </w:tcPr>
          <w:p w:rsidR="004B1B92" w:rsidRP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Total (Annual)</w:t>
            </w:r>
          </w:p>
        </w:tc>
        <w:tc>
          <w:tcPr>
            <w:tcW w:w="2430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176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3.500</w:t>
            </w:r>
          </w:p>
        </w:tc>
      </w:tr>
    </w:tbl>
    <w:p w:rsidR="004B1B92" w:rsidRDefault="004B1B92" w:rsidP="004B1B92">
      <w:pPr>
        <w:spacing w:line="240" w:lineRule="auto"/>
        <w:jc w:val="both"/>
        <w:rPr>
          <w:rFonts w:ascii="Century Schoolbook" w:hAnsi="Century Schoolbook"/>
          <w:sz w:val="24"/>
        </w:rPr>
      </w:pPr>
    </w:p>
    <w:p w:rsidR="004B1B92" w:rsidRPr="004B1B92" w:rsidRDefault="004B1B92" w:rsidP="001373AC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sz w:val="24"/>
        </w:rPr>
        <w:tab/>
      </w:r>
      <w:r w:rsidRPr="004B1B92">
        <w:rPr>
          <w:rFonts w:ascii="Century Schoolbook" w:hAnsi="Century Schoolbook"/>
          <w:b/>
          <w:sz w:val="28"/>
        </w:rPr>
        <w:t>Annual Grade of the Child :</w:t>
      </w:r>
      <w:r w:rsidR="005F4313">
        <w:rPr>
          <w:rFonts w:ascii="Century Schoolbook" w:hAnsi="Century Schoolbook"/>
          <w:b/>
          <w:sz w:val="28"/>
        </w:rPr>
        <w:t xml:space="preserve"> </w:t>
      </w:r>
      <w:r w:rsidRPr="004B1B92">
        <w:rPr>
          <w:rFonts w:ascii="Century Schoolbook" w:hAnsi="Century Schoolbook"/>
          <w:b/>
          <w:sz w:val="28"/>
        </w:rPr>
        <w:t xml:space="preserve"> A</w:t>
      </w:r>
      <w:r w:rsidRPr="004B1B92">
        <w:rPr>
          <w:rFonts w:ascii="Century Schoolbook" w:hAnsi="Century Schoolbook"/>
          <w:b/>
          <w:sz w:val="28"/>
          <w:vertAlign w:val="superscript"/>
        </w:rPr>
        <w:t>+</w:t>
      </w:r>
    </w:p>
    <w:sectPr w:rsidR="004B1B92" w:rsidRPr="004B1B92" w:rsidSect="008644E1">
      <w:footerReference w:type="default" r:id="rId7"/>
      <w:pgSz w:w="11907" w:h="16840" w:code="9"/>
      <w:pgMar w:top="1298" w:right="1440" w:bottom="1298" w:left="172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4E" w:rsidRDefault="009B444E" w:rsidP="003B0893">
      <w:pPr>
        <w:spacing w:line="240" w:lineRule="auto"/>
      </w:pPr>
      <w:r>
        <w:separator/>
      </w:r>
    </w:p>
  </w:endnote>
  <w:endnote w:type="continuationSeparator" w:id="1">
    <w:p w:rsidR="009B444E" w:rsidRDefault="009B444E" w:rsidP="003B0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7599"/>
      <w:docPartObj>
        <w:docPartGallery w:val="Page Numbers (Bottom of Page)"/>
        <w:docPartUnique/>
      </w:docPartObj>
    </w:sdtPr>
    <w:sdtContent>
      <w:p w:rsidR="003B0893" w:rsidRDefault="003B089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0893" w:rsidRDefault="003B0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4E" w:rsidRDefault="009B444E" w:rsidP="003B0893">
      <w:pPr>
        <w:spacing w:line="240" w:lineRule="auto"/>
      </w:pPr>
      <w:r>
        <w:separator/>
      </w:r>
    </w:p>
  </w:footnote>
  <w:footnote w:type="continuationSeparator" w:id="1">
    <w:p w:rsidR="009B444E" w:rsidRDefault="009B444E" w:rsidP="003B0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5F4A"/>
    <w:multiLevelType w:val="hybridMultilevel"/>
    <w:tmpl w:val="101C81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409"/>
    <w:rsid w:val="001373AC"/>
    <w:rsid w:val="001979A0"/>
    <w:rsid w:val="003B0893"/>
    <w:rsid w:val="003B3FCC"/>
    <w:rsid w:val="004B1B92"/>
    <w:rsid w:val="00500ABB"/>
    <w:rsid w:val="005F4313"/>
    <w:rsid w:val="00716E5E"/>
    <w:rsid w:val="007C1041"/>
    <w:rsid w:val="00805D3E"/>
    <w:rsid w:val="008644E1"/>
    <w:rsid w:val="009B444E"/>
    <w:rsid w:val="00A45FBE"/>
    <w:rsid w:val="00AF1FAC"/>
    <w:rsid w:val="00C15670"/>
    <w:rsid w:val="00C25EB5"/>
    <w:rsid w:val="00CC49DF"/>
    <w:rsid w:val="00D27268"/>
    <w:rsid w:val="00E55455"/>
    <w:rsid w:val="00FD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09"/>
    <w:pPr>
      <w:ind w:left="720"/>
      <w:contextualSpacing/>
    </w:pPr>
  </w:style>
  <w:style w:type="table" w:styleId="TableGrid">
    <w:name w:val="Table Grid"/>
    <w:basedOn w:val="TableNormal"/>
    <w:uiPriority w:val="59"/>
    <w:rsid w:val="00E554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1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8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893"/>
  </w:style>
  <w:style w:type="paragraph" w:styleId="Footer">
    <w:name w:val="footer"/>
    <w:basedOn w:val="Normal"/>
    <w:link w:val="FooterChar"/>
    <w:uiPriority w:val="99"/>
    <w:unhideWhenUsed/>
    <w:rsid w:val="003B08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53AC"/>
    <w:rsid w:val="00EF53AC"/>
    <w:rsid w:val="00F1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3A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9</cp:revision>
  <cp:lastPrinted>2013-03-28T12:13:00Z</cp:lastPrinted>
  <dcterms:created xsi:type="dcterms:W3CDTF">2013-03-28T11:52:00Z</dcterms:created>
  <dcterms:modified xsi:type="dcterms:W3CDTF">2013-03-28T12:15:00Z</dcterms:modified>
</cp:coreProperties>
</file>